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6607" w:rsidRPr="00CB557C" w:rsidRDefault="004A6607" w:rsidP="004A6607">
      <w:pPr>
        <w:adjustRightInd w:val="0"/>
        <w:snapToGrid w:val="0"/>
        <w:spacing w:after="0" w:line="240" w:lineRule="auto"/>
        <w:ind w:left="480" w:hangingChars="200" w:hanging="480"/>
        <w:jc w:val="both"/>
        <w:rPr>
          <w:rFonts w:ascii="Times New Roman" w:hAnsi="Times New Roman" w:cs="Arial"/>
          <w:sz w:val="24"/>
          <w:lang w:val="en-GB"/>
        </w:rPr>
      </w:pPr>
    </w:p>
    <w:p w:rsidR="004A6607" w:rsidRPr="00CB557C" w:rsidRDefault="004A6607" w:rsidP="0038439A">
      <w:pPr>
        <w:pStyle w:val="Figure"/>
        <w:rPr>
          <w:lang w:val="en-GB"/>
        </w:rPr>
      </w:pPr>
      <w:r w:rsidRPr="00CB557C">
        <w:rPr>
          <w:noProof/>
        </w:rPr>
        <w:drawing>
          <wp:inline distT="0" distB="0" distL="0" distR="0" wp14:anchorId="47D72D14" wp14:editId="24E92658">
            <wp:extent cx="5274310" cy="4390390"/>
            <wp:effectExtent l="0" t="0" r="2540" b="0"/>
            <wp:docPr id="1279650151" name="图片 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50151" name="图片 7" descr="图示&#10;&#10;AI 生成的内容可能不正确。"/>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4390390"/>
                    </a:xfrm>
                    <a:prstGeom prst="rect">
                      <a:avLst/>
                    </a:prstGeom>
                  </pic:spPr>
                </pic:pic>
              </a:graphicData>
            </a:graphic>
          </wp:inline>
        </w:drawing>
      </w:r>
    </w:p>
    <w:p w:rsidR="004A6607" w:rsidRPr="00CB557C" w:rsidRDefault="004A6607" w:rsidP="0038439A">
      <w:pPr>
        <w:pStyle w:val="Figurecaption"/>
        <w:rPr>
          <w:lang w:val="en-GB"/>
        </w:rPr>
      </w:pPr>
      <w:r w:rsidRPr="00CB557C">
        <w:rPr>
          <w:b/>
          <w:bCs/>
          <w:lang w:val="en-GB"/>
        </w:rPr>
        <w:t>Supplementary Fig</w:t>
      </w:r>
      <w:r w:rsidR="0038439A">
        <w:rPr>
          <w:b/>
          <w:bCs/>
          <w:lang w:val="en-GB"/>
        </w:rPr>
        <w:t xml:space="preserve">. </w:t>
      </w:r>
      <w:r w:rsidRPr="00CB557C">
        <w:rPr>
          <w:b/>
          <w:bCs/>
          <w:lang w:val="en-GB"/>
        </w:rPr>
        <w:t xml:space="preserve">1. Quality control and dimensionality reduction of </w:t>
      </w:r>
      <w:proofErr w:type="spellStart"/>
      <w:r w:rsidRPr="00CB557C">
        <w:rPr>
          <w:b/>
          <w:bCs/>
          <w:lang w:val="en-GB"/>
        </w:rPr>
        <w:t>scRNA-seq</w:t>
      </w:r>
      <w:proofErr w:type="spellEnd"/>
      <w:r w:rsidRPr="00CB557C">
        <w:rPr>
          <w:b/>
          <w:bCs/>
          <w:lang w:val="en-GB"/>
        </w:rPr>
        <w:t xml:space="preserve"> data.</w:t>
      </w:r>
      <w:r w:rsidRPr="00CB557C">
        <w:rPr>
          <w:lang w:val="en-GB"/>
        </w:rPr>
        <w:t xml:space="preserve"> (A) </w:t>
      </w:r>
      <w:proofErr w:type="spellStart"/>
      <w:r w:rsidRPr="00CB557C">
        <w:rPr>
          <w:lang w:val="en-GB"/>
        </w:rPr>
        <w:t>JackStraw</w:t>
      </w:r>
      <w:proofErr w:type="spellEnd"/>
      <w:r w:rsidRPr="00CB557C">
        <w:rPr>
          <w:lang w:val="en-GB"/>
        </w:rPr>
        <w:t xml:space="preserve"> plot utilized for determining the statistical significance of principal components (PCs). (B) Standardized variance was plotted against average expression to select highly variable genes. (C) Violin plots showing the distribution of QC metrics (</w:t>
      </w:r>
      <w:proofErr w:type="spellStart"/>
      <w:r w:rsidRPr="00CB557C">
        <w:rPr>
          <w:lang w:val="en-GB"/>
        </w:rPr>
        <w:t>nFeature_RNA</w:t>
      </w:r>
      <w:proofErr w:type="spellEnd"/>
      <w:r w:rsidRPr="00CB557C">
        <w:rPr>
          <w:lang w:val="en-GB"/>
        </w:rPr>
        <w:t xml:space="preserve">, </w:t>
      </w:r>
      <w:proofErr w:type="spellStart"/>
      <w:r w:rsidRPr="00CB557C">
        <w:rPr>
          <w:lang w:val="en-GB"/>
        </w:rPr>
        <w:t>nCount_RNA</w:t>
      </w:r>
      <w:proofErr w:type="spellEnd"/>
      <w:r w:rsidRPr="00CB557C">
        <w:rPr>
          <w:lang w:val="en-GB"/>
        </w:rPr>
        <w:t xml:space="preserve">, percent.mt) across samples before filtering. (D) PCA visualization of all cells </w:t>
      </w:r>
      <w:proofErr w:type="spellStart"/>
      <w:r w:rsidRPr="00CB557C">
        <w:rPr>
          <w:lang w:val="en-GB"/>
        </w:rPr>
        <w:t>colored</w:t>
      </w:r>
      <w:proofErr w:type="spellEnd"/>
      <w:r w:rsidRPr="00CB557C">
        <w:rPr>
          <w:lang w:val="en-GB"/>
        </w:rPr>
        <w:t xml:space="preserve"> by sample origin (Control vs. EC) following Harmony batch correction.</w:t>
      </w:r>
    </w:p>
    <w:p w:rsidR="004A6607" w:rsidRPr="00CB557C" w:rsidRDefault="004A6607" w:rsidP="004A6607">
      <w:pPr>
        <w:widowControl/>
        <w:spacing w:after="0" w:line="240" w:lineRule="auto"/>
        <w:ind w:firstLine="480"/>
        <w:rPr>
          <w:rFonts w:ascii="Times New Roman" w:hAnsi="Times New Roman" w:cs="Arial"/>
          <w:sz w:val="24"/>
          <w:lang w:val="en-GB"/>
        </w:rPr>
      </w:pPr>
      <w:r w:rsidRPr="00CB557C">
        <w:rPr>
          <w:rFonts w:ascii="Times New Roman" w:hAnsi="Times New Roman" w:cs="Arial"/>
          <w:sz w:val="24"/>
          <w:lang w:val="en-GB"/>
        </w:rPr>
        <w:br w:type="page"/>
      </w:r>
    </w:p>
    <w:p w:rsidR="004A6607" w:rsidRPr="00CB557C" w:rsidRDefault="004A6607" w:rsidP="0038439A">
      <w:pPr>
        <w:pStyle w:val="Figure"/>
        <w:rPr>
          <w:rFonts w:cs="Arial"/>
          <w:sz w:val="24"/>
          <w:lang w:val="en-GB"/>
        </w:rPr>
      </w:pPr>
      <w:r w:rsidRPr="00CB557C">
        <w:rPr>
          <w:noProof/>
        </w:rPr>
        <w:lastRenderedPageBreak/>
        <w:drawing>
          <wp:inline distT="0" distB="0" distL="0" distR="0" wp14:anchorId="1F70BBC9" wp14:editId="42E0E23D">
            <wp:extent cx="5278120" cy="6642735"/>
            <wp:effectExtent l="0" t="0" r="0" b="5715"/>
            <wp:docPr id="799584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84530"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8120" cy="6642735"/>
                    </a:xfrm>
                    <a:prstGeom prst="rect">
                      <a:avLst/>
                    </a:prstGeom>
                    <a:noFill/>
                    <a:ln>
                      <a:noFill/>
                    </a:ln>
                  </pic:spPr>
                </pic:pic>
              </a:graphicData>
            </a:graphic>
          </wp:inline>
        </w:drawing>
      </w:r>
    </w:p>
    <w:p w:rsidR="004A6607" w:rsidRPr="00CB557C" w:rsidRDefault="004A6607" w:rsidP="0038439A">
      <w:pPr>
        <w:pStyle w:val="Figurecaption"/>
        <w:rPr>
          <w:lang w:val="en-GB"/>
        </w:rPr>
      </w:pPr>
      <w:r w:rsidRPr="00CB557C">
        <w:rPr>
          <w:b/>
          <w:bCs/>
          <w:lang w:val="en-GB"/>
        </w:rPr>
        <w:t>Supplementary Fig</w:t>
      </w:r>
      <w:r w:rsidR="0038439A">
        <w:rPr>
          <w:b/>
          <w:bCs/>
          <w:lang w:val="en-GB"/>
        </w:rPr>
        <w:t xml:space="preserve">. </w:t>
      </w:r>
      <w:r w:rsidRPr="00CB557C">
        <w:rPr>
          <w:b/>
          <w:bCs/>
          <w:lang w:val="en-GB"/>
        </w:rPr>
        <w:t xml:space="preserve">2. Population-sensitivity analyses of MR estimates across significant gene–cell type pairs. </w:t>
      </w:r>
      <w:r w:rsidRPr="00CB557C">
        <w:rPr>
          <w:lang w:val="en-GB"/>
        </w:rPr>
        <w:t xml:space="preserve">Forest plots showing primary MR estimates across the original analysis, EAF-filtered analyses, East Asian LD re-clumping, and the combined East Asian LD re-clumping plus EAF-filtering analysis. Odds ratios are shown on a log scale. </w:t>
      </w:r>
      <w:r>
        <w:rPr>
          <w:lang w:val="en-GB"/>
        </w:rPr>
        <w:t xml:space="preserve">The </w:t>
      </w:r>
      <w:r w:rsidRPr="00CB557C">
        <w:rPr>
          <w:lang w:val="en-GB"/>
        </w:rPr>
        <w:t>Wald ratio was used for single-SNP instruments, whereas IVW was used for multi-SNP instruments.</w:t>
      </w:r>
    </w:p>
    <w:p w:rsidR="004A6607" w:rsidRPr="00CB557C" w:rsidRDefault="004A6607" w:rsidP="0038439A">
      <w:pPr>
        <w:pStyle w:val="Figure"/>
        <w:rPr>
          <w:lang w:val="en-GB"/>
        </w:rPr>
      </w:pPr>
      <w:r w:rsidRPr="00CB557C">
        <w:rPr>
          <w:noProof/>
        </w:rPr>
        <w:lastRenderedPageBreak/>
        <w:drawing>
          <wp:inline distT="0" distB="0" distL="0" distR="0" wp14:anchorId="48541E4B" wp14:editId="5E1AFECF">
            <wp:extent cx="4572000" cy="4118610"/>
            <wp:effectExtent l="0" t="0" r="0" b="0"/>
            <wp:docPr id="12398305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30592" name="图片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572000" cy="4118610"/>
                    </a:xfrm>
                    <a:prstGeom prst="rect">
                      <a:avLst/>
                    </a:prstGeom>
                    <a:noFill/>
                    <a:ln>
                      <a:noFill/>
                    </a:ln>
                  </pic:spPr>
                </pic:pic>
              </a:graphicData>
            </a:graphic>
          </wp:inline>
        </w:drawing>
      </w:r>
      <w:r w:rsidRPr="00CB557C">
        <w:rPr>
          <w:lang w:val="en-GB"/>
        </w:rPr>
        <w:t xml:space="preserve"> </w:t>
      </w:r>
    </w:p>
    <w:p w:rsidR="004A6607" w:rsidRPr="0038439A" w:rsidRDefault="004A6607" w:rsidP="0038439A">
      <w:pPr>
        <w:pStyle w:val="Figurecaption"/>
        <w:rPr>
          <w:b/>
          <w:lang w:val="en-GB"/>
        </w:rPr>
      </w:pPr>
      <w:r w:rsidRPr="0038439A">
        <w:rPr>
          <w:b/>
          <w:lang w:val="en-GB"/>
        </w:rPr>
        <w:t>Supplementary Fig</w:t>
      </w:r>
      <w:r w:rsidR="0038439A" w:rsidRPr="0038439A">
        <w:rPr>
          <w:b/>
          <w:lang w:val="en-GB"/>
        </w:rPr>
        <w:t xml:space="preserve">. </w:t>
      </w:r>
      <w:r w:rsidRPr="0038439A">
        <w:rPr>
          <w:b/>
          <w:lang w:val="en-GB"/>
        </w:rPr>
        <w:t xml:space="preserve">3. Clinical validation of </w:t>
      </w:r>
      <w:r w:rsidRPr="0038439A">
        <w:rPr>
          <w:b/>
          <w:i/>
          <w:iCs/>
          <w:lang w:val="en-GB"/>
        </w:rPr>
        <w:t>SLC25A29</w:t>
      </w:r>
      <w:r w:rsidRPr="0038439A">
        <w:rPr>
          <w:b/>
          <w:lang w:val="en-GB"/>
        </w:rPr>
        <w:t xml:space="preserve"> expression in the TCGA-ESCA cohort.</w:t>
      </w:r>
    </w:p>
    <w:p w:rsidR="00A73E39" w:rsidRPr="004A6607" w:rsidRDefault="00A73E39">
      <w:pPr>
        <w:ind w:firstLine="420"/>
        <w:rPr>
          <w:lang w:val="en-GB"/>
        </w:rPr>
      </w:pPr>
      <w:bookmarkStart w:id="0" w:name="_GoBack"/>
      <w:bookmarkEnd w:id="0"/>
    </w:p>
    <w:sectPr w:rsidR="00A73E39" w:rsidRPr="004A6607" w:rsidSect="0038439A">
      <w:pgSz w:w="11906" w:h="16838"/>
      <w:pgMar w:top="1134" w:right="851" w:bottom="1134" w:left="851" w:header="851" w:footer="992" w:gutter="0"/>
      <w:cols w:space="425"/>
      <w:docGrid w:type="lines" w:linePitch="36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468F5"/>
    <w:multiLevelType w:val="hybridMultilevel"/>
    <w:tmpl w:val="658299A2"/>
    <w:lvl w:ilvl="0" w:tplc="CE24E69A">
      <w:start w:val="1"/>
      <w:numFmt w:val="bullet"/>
      <w:lvlRestart w:val="0"/>
      <w:pStyle w:val="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D661A69"/>
    <w:multiLevelType w:val="multilevel"/>
    <w:tmpl w:val="B7664590"/>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7B2173DC"/>
    <w:multiLevelType w:val="hybridMultilevel"/>
    <w:tmpl w:val="184EDD5C"/>
    <w:lvl w:ilvl="0" w:tplc="6C4ADA66">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0"/>
  </w:num>
  <w:num w:numId="14">
    <w:abstractNumId w:val="2"/>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proofState w:spelling="clean" w:grammar="clean"/>
  <w:defaultTabStop w:val="420"/>
  <w:drawingGridHorizontalSpacing w:val="110"/>
  <w:drawingGridVerticalSpacing w:val="182"/>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607"/>
    <w:rsid w:val="000707FD"/>
    <w:rsid w:val="001B4B87"/>
    <w:rsid w:val="0038439A"/>
    <w:rsid w:val="0049043C"/>
    <w:rsid w:val="004A6607"/>
    <w:rsid w:val="00571281"/>
    <w:rsid w:val="005C2315"/>
    <w:rsid w:val="0066128C"/>
    <w:rsid w:val="00701096"/>
    <w:rsid w:val="007863C5"/>
    <w:rsid w:val="0080688F"/>
    <w:rsid w:val="00825ADE"/>
    <w:rsid w:val="008F6590"/>
    <w:rsid w:val="00941BB1"/>
    <w:rsid w:val="00A73E39"/>
    <w:rsid w:val="00A74568"/>
    <w:rsid w:val="00B41233"/>
    <w:rsid w:val="00B81A73"/>
    <w:rsid w:val="00BC0CC6"/>
    <w:rsid w:val="00C92D0C"/>
    <w:rsid w:val="00DB5C28"/>
    <w:rsid w:val="00E120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13691"/>
  <w15:chartTrackingRefBased/>
  <w15:docId w15:val="{395F70C6-4326-4D6A-ACBA-C64F8B19C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2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22"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6607"/>
    <w:pPr>
      <w:widowControl w:val="0"/>
      <w:spacing w:after="160" w:line="278" w:lineRule="auto"/>
    </w:pPr>
    <w:rPr>
      <w:sz w:val="22"/>
      <w:szCs w:val="24"/>
      <w14:ligatures w14:val="standardContextual"/>
    </w:rPr>
  </w:style>
  <w:style w:type="paragraph" w:styleId="1">
    <w:name w:val="heading 1"/>
    <w:aliases w:val="Heading level 1"/>
    <w:basedOn w:val="a"/>
    <w:next w:val="a"/>
    <w:link w:val="10"/>
    <w:uiPriority w:val="9"/>
    <w:qFormat/>
    <w:rsid w:val="00BC0CC6"/>
    <w:pPr>
      <w:keepNext/>
      <w:keepLines/>
      <w:widowControl/>
      <w:adjustRightInd w:val="0"/>
      <w:snapToGrid w:val="0"/>
      <w:spacing w:before="360" w:after="360" w:line="240" w:lineRule="auto"/>
      <w:jc w:val="both"/>
      <w:outlineLvl w:val="0"/>
    </w:pPr>
    <w:rPr>
      <w:rFonts w:ascii="Times New Roman" w:eastAsia="Times New Roman" w:hAnsi="Times New Roman" w:cs="Times New Roman"/>
      <w:b/>
      <w:bCs/>
      <w:noProof/>
      <w:color w:val="000000"/>
      <w:kern w:val="44"/>
      <w:sz w:val="24"/>
      <w14:ligatures w14:val="none"/>
    </w:rPr>
  </w:style>
  <w:style w:type="paragraph" w:styleId="2">
    <w:name w:val="heading 2"/>
    <w:aliases w:val="Heading level 2"/>
    <w:basedOn w:val="a"/>
    <w:next w:val="a"/>
    <w:link w:val="20"/>
    <w:uiPriority w:val="9"/>
    <w:qFormat/>
    <w:rsid w:val="00BC0CC6"/>
    <w:pPr>
      <w:keepNext/>
      <w:keepLines/>
      <w:widowControl/>
      <w:adjustRightInd w:val="0"/>
      <w:snapToGrid w:val="0"/>
      <w:spacing w:before="240" w:after="240" w:line="240" w:lineRule="auto"/>
      <w:jc w:val="both"/>
      <w:outlineLvl w:val="1"/>
    </w:pPr>
    <w:rPr>
      <w:rFonts w:ascii="Times New Roman" w:eastAsia="Times New Roman" w:hAnsi="Times New Roman" w:cs="Times New Roman"/>
      <w:b/>
      <w:bCs/>
      <w:i/>
      <w:noProof/>
      <w:color w:val="000000"/>
      <w:kern w:val="0"/>
      <w:sz w:val="21"/>
      <w:szCs w:val="21"/>
      <w14:ligatures w14:val="none"/>
    </w:rPr>
  </w:style>
  <w:style w:type="paragraph" w:styleId="3">
    <w:name w:val="heading 3"/>
    <w:aliases w:val="Heading level 3"/>
    <w:basedOn w:val="a"/>
    <w:next w:val="a"/>
    <w:link w:val="30"/>
    <w:uiPriority w:val="9"/>
    <w:qFormat/>
    <w:rsid w:val="00BC0CC6"/>
    <w:pPr>
      <w:keepNext/>
      <w:keepLines/>
      <w:widowControl/>
      <w:adjustRightInd w:val="0"/>
      <w:snapToGrid w:val="0"/>
      <w:spacing w:before="160" w:line="240" w:lineRule="auto"/>
      <w:jc w:val="both"/>
      <w:outlineLvl w:val="2"/>
    </w:pPr>
    <w:rPr>
      <w:rFonts w:ascii="Times New Roman" w:eastAsia="Times New Roman" w:hAnsi="Times New Roman" w:cs="Times New Roman"/>
      <w:bCs/>
      <w:i/>
      <w:noProof/>
      <w:color w:val="000000"/>
      <w:kern w:val="0"/>
      <w:sz w:val="21"/>
      <w:szCs w:val="21"/>
      <w14:ligatures w14:val="none"/>
    </w:rPr>
  </w:style>
  <w:style w:type="paragraph" w:styleId="4">
    <w:name w:val="heading 4"/>
    <w:aliases w:val="Heading level 4"/>
    <w:basedOn w:val="a"/>
    <w:next w:val="a"/>
    <w:link w:val="40"/>
    <w:uiPriority w:val="11"/>
    <w:rsid w:val="0049043C"/>
    <w:pPr>
      <w:keepNext/>
      <w:keepLines/>
      <w:widowControl/>
      <w:adjustRightInd w:val="0"/>
      <w:snapToGrid w:val="0"/>
      <w:spacing w:before="120" w:after="120" w:line="240" w:lineRule="auto"/>
      <w:jc w:val="both"/>
      <w:outlineLvl w:val="3"/>
    </w:pPr>
    <w:rPr>
      <w:rFonts w:ascii="Times New Roman" w:eastAsia="Times New Roman" w:hAnsi="Times New Roman" w:cs="Times New Roman"/>
      <w:bCs/>
      <w:noProof/>
      <w:color w:val="000000"/>
      <w:kern w:val="0"/>
      <w:sz w:val="21"/>
      <w:szCs w:val="21"/>
      <w14:ligatures w14:val="none"/>
    </w:rPr>
  </w:style>
  <w:style w:type="paragraph" w:styleId="5">
    <w:name w:val="heading 5"/>
    <w:basedOn w:val="a"/>
    <w:next w:val="a"/>
    <w:link w:val="50"/>
    <w:uiPriority w:val="9"/>
    <w:unhideWhenUsed/>
    <w:qFormat/>
    <w:rsid w:val="0066128C"/>
    <w:pPr>
      <w:keepNext/>
      <w:keepLines/>
      <w:spacing w:before="280" w:after="290" w:line="376" w:lineRule="auto"/>
      <w:ind w:firstLineChars="200" w:firstLine="200"/>
      <w:jc w:val="both"/>
      <w:outlineLvl w:val="4"/>
    </w:pPr>
    <w:rPr>
      <w:rFonts w:ascii="Times New Roman" w:eastAsia="Times New Roman" w:hAnsi="Times New Roman" w:cs="Times New Roman"/>
      <w:b/>
      <w:bCs/>
      <w:sz w:val="28"/>
      <w:szCs w:val="28"/>
      <w14:ligatures w14:val="none"/>
    </w:rPr>
  </w:style>
  <w:style w:type="paragraph" w:styleId="6">
    <w:name w:val="heading 6"/>
    <w:basedOn w:val="a"/>
    <w:next w:val="a"/>
    <w:link w:val="60"/>
    <w:uiPriority w:val="9"/>
    <w:unhideWhenUsed/>
    <w:qFormat/>
    <w:rsid w:val="00B81A73"/>
    <w:pPr>
      <w:keepNext/>
      <w:keepLines/>
      <w:numPr>
        <w:ilvl w:val="5"/>
        <w:numId w:val="12"/>
      </w:numPr>
      <w:spacing w:before="240" w:after="64" w:line="320" w:lineRule="auto"/>
      <w:ind w:firstLine="0"/>
      <w:jc w:val="both"/>
      <w:outlineLvl w:val="5"/>
    </w:pPr>
    <w:rPr>
      <w:rFonts w:asciiTheme="majorHAnsi" w:eastAsiaTheme="majorEastAsia" w:hAnsiTheme="majorHAnsi" w:cstheme="majorBidi"/>
      <w:b/>
      <w:bCs/>
      <w:sz w:val="24"/>
      <w14:ligatures w14:val="none"/>
    </w:rPr>
  </w:style>
  <w:style w:type="paragraph" w:styleId="7">
    <w:name w:val="heading 7"/>
    <w:basedOn w:val="a"/>
    <w:next w:val="a"/>
    <w:link w:val="70"/>
    <w:uiPriority w:val="9"/>
    <w:unhideWhenUsed/>
    <w:qFormat/>
    <w:rsid w:val="00B81A73"/>
    <w:pPr>
      <w:keepNext/>
      <w:keepLines/>
      <w:numPr>
        <w:ilvl w:val="6"/>
        <w:numId w:val="12"/>
      </w:numPr>
      <w:spacing w:before="240" w:after="64" w:line="320" w:lineRule="auto"/>
      <w:ind w:firstLine="0"/>
      <w:jc w:val="both"/>
      <w:outlineLvl w:val="6"/>
    </w:pPr>
    <w:rPr>
      <w:rFonts w:ascii="Times New Roman" w:eastAsia="Times New Roman" w:hAnsi="Times New Roman" w:cs="Times New Roman"/>
      <w:b/>
      <w:bCs/>
      <w:sz w:val="24"/>
      <w14:ligatures w14:val="none"/>
    </w:rPr>
  </w:style>
  <w:style w:type="paragraph" w:styleId="8">
    <w:name w:val="heading 8"/>
    <w:basedOn w:val="a"/>
    <w:next w:val="a"/>
    <w:link w:val="80"/>
    <w:uiPriority w:val="9"/>
    <w:unhideWhenUsed/>
    <w:qFormat/>
    <w:rsid w:val="00B81A73"/>
    <w:pPr>
      <w:keepNext/>
      <w:keepLines/>
      <w:numPr>
        <w:ilvl w:val="7"/>
        <w:numId w:val="12"/>
      </w:numPr>
      <w:spacing w:before="240" w:after="64" w:line="320" w:lineRule="auto"/>
      <w:ind w:firstLine="0"/>
      <w:jc w:val="both"/>
      <w:outlineLvl w:val="7"/>
    </w:pPr>
    <w:rPr>
      <w:rFonts w:asciiTheme="majorHAnsi" w:eastAsiaTheme="majorEastAsia" w:hAnsiTheme="majorHAnsi" w:cstheme="majorBidi"/>
      <w:sz w:val="24"/>
      <w14:ligatures w14:val="none"/>
    </w:rPr>
  </w:style>
  <w:style w:type="paragraph" w:styleId="9">
    <w:name w:val="heading 9"/>
    <w:basedOn w:val="a"/>
    <w:next w:val="a"/>
    <w:link w:val="90"/>
    <w:uiPriority w:val="9"/>
    <w:semiHidden/>
    <w:unhideWhenUsed/>
    <w:qFormat/>
    <w:rsid w:val="00B81A73"/>
    <w:pPr>
      <w:keepNext/>
      <w:keepLines/>
      <w:numPr>
        <w:ilvl w:val="8"/>
        <w:numId w:val="12"/>
      </w:numPr>
      <w:spacing w:before="240" w:after="64" w:line="320" w:lineRule="auto"/>
      <w:ind w:firstLine="0"/>
      <w:jc w:val="both"/>
      <w:outlineLvl w:val="8"/>
    </w:pPr>
    <w:rPr>
      <w:rFonts w:asciiTheme="majorHAnsi" w:eastAsiaTheme="majorEastAsia" w:hAnsiTheme="majorHAnsi" w:cstheme="majorBidi"/>
      <w:sz w:val="21"/>
      <w:szCs w:val="21"/>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eading level 1 字符"/>
    <w:basedOn w:val="a0"/>
    <w:link w:val="1"/>
    <w:uiPriority w:val="9"/>
    <w:rsid w:val="00BC0CC6"/>
    <w:rPr>
      <w:rFonts w:ascii="Times New Roman" w:eastAsia="Times New Roman" w:hAnsi="Times New Roman" w:cs="Times New Roman"/>
      <w:b/>
      <w:bCs/>
      <w:noProof/>
      <w:color w:val="000000"/>
      <w:kern w:val="44"/>
      <w:sz w:val="24"/>
      <w:szCs w:val="24"/>
    </w:rPr>
  </w:style>
  <w:style w:type="character" w:customStyle="1" w:styleId="20">
    <w:name w:val="标题 2 字符"/>
    <w:aliases w:val="Heading level 2 字符"/>
    <w:basedOn w:val="a0"/>
    <w:link w:val="2"/>
    <w:uiPriority w:val="9"/>
    <w:rsid w:val="00BC0CC6"/>
    <w:rPr>
      <w:rFonts w:ascii="Times New Roman" w:eastAsia="Times New Roman" w:hAnsi="Times New Roman" w:cs="Times New Roman"/>
      <w:b/>
      <w:bCs/>
      <w:i/>
      <w:noProof/>
      <w:color w:val="000000"/>
      <w:kern w:val="0"/>
      <w:szCs w:val="21"/>
    </w:rPr>
  </w:style>
  <w:style w:type="character" w:customStyle="1" w:styleId="30">
    <w:name w:val="标题 3 字符"/>
    <w:aliases w:val="Heading level 3 字符"/>
    <w:basedOn w:val="a0"/>
    <w:link w:val="3"/>
    <w:uiPriority w:val="9"/>
    <w:rsid w:val="00BC0CC6"/>
    <w:rPr>
      <w:rFonts w:ascii="Times New Roman" w:eastAsia="Times New Roman" w:hAnsi="Times New Roman" w:cs="Times New Roman"/>
      <w:bCs/>
      <w:i/>
      <w:noProof/>
      <w:color w:val="000000"/>
      <w:kern w:val="0"/>
      <w:szCs w:val="21"/>
    </w:rPr>
  </w:style>
  <w:style w:type="character" w:customStyle="1" w:styleId="40">
    <w:name w:val="标题 4 字符"/>
    <w:aliases w:val="Heading level 4 字符"/>
    <w:basedOn w:val="a0"/>
    <w:link w:val="4"/>
    <w:uiPriority w:val="11"/>
    <w:rsid w:val="0049043C"/>
    <w:rPr>
      <w:rFonts w:ascii="Times New Roman" w:eastAsia="Times New Roman" w:hAnsi="Times New Roman" w:cs="Times New Roman"/>
      <w:bCs/>
      <w:noProof/>
      <w:color w:val="000000"/>
      <w:kern w:val="0"/>
      <w:szCs w:val="21"/>
    </w:rPr>
  </w:style>
  <w:style w:type="character" w:customStyle="1" w:styleId="50">
    <w:name w:val="标题 5 字符"/>
    <w:link w:val="5"/>
    <w:uiPriority w:val="9"/>
    <w:rsid w:val="0066128C"/>
    <w:rPr>
      <w:rFonts w:ascii="Times New Roman" w:eastAsia="Times New Roman" w:hAnsi="Times New Roman" w:cs="Times New Roman"/>
      <w:b/>
      <w:bCs/>
      <w:sz w:val="28"/>
      <w:szCs w:val="28"/>
    </w:rPr>
  </w:style>
  <w:style w:type="character" w:customStyle="1" w:styleId="60">
    <w:name w:val="标题 6 字符"/>
    <w:basedOn w:val="a0"/>
    <w:link w:val="6"/>
    <w:uiPriority w:val="9"/>
    <w:rsid w:val="00B81A73"/>
    <w:rPr>
      <w:rFonts w:asciiTheme="majorHAnsi" w:eastAsiaTheme="majorEastAsia" w:hAnsiTheme="majorHAnsi" w:cstheme="majorBidi"/>
      <w:b/>
      <w:bCs/>
      <w:sz w:val="24"/>
      <w:szCs w:val="24"/>
    </w:rPr>
  </w:style>
  <w:style w:type="character" w:customStyle="1" w:styleId="70">
    <w:name w:val="标题 7 字符"/>
    <w:basedOn w:val="a0"/>
    <w:link w:val="7"/>
    <w:uiPriority w:val="9"/>
    <w:rsid w:val="00B81A73"/>
    <w:rPr>
      <w:rFonts w:ascii="Times New Roman" w:eastAsia="Times New Roman" w:hAnsi="Times New Roman" w:cs="Times New Roman"/>
      <w:b/>
      <w:bCs/>
      <w:sz w:val="24"/>
      <w:szCs w:val="24"/>
    </w:rPr>
  </w:style>
  <w:style w:type="character" w:customStyle="1" w:styleId="80">
    <w:name w:val="标题 8 字符"/>
    <w:basedOn w:val="a0"/>
    <w:link w:val="8"/>
    <w:uiPriority w:val="9"/>
    <w:rsid w:val="00B81A73"/>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81A73"/>
    <w:rPr>
      <w:rFonts w:asciiTheme="majorHAnsi" w:eastAsiaTheme="majorEastAsia" w:hAnsiTheme="majorHAnsi" w:cstheme="majorBidi"/>
      <w:szCs w:val="21"/>
    </w:rPr>
  </w:style>
  <w:style w:type="paragraph" w:customStyle="1" w:styleId="Abstract">
    <w:name w:val="Abstract"/>
    <w:next w:val="a"/>
    <w:uiPriority w:val="5"/>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Academiceditor">
    <w:name w:val="Academic editor"/>
    <w:uiPriority w:val="4"/>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Affiliation">
    <w:name w:val="Affiliation"/>
    <w:uiPriority w:val="3"/>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Articletitle">
    <w:name w:val="Article title"/>
    <w:next w:val="a"/>
    <w:uiPriority w:val="1"/>
    <w:qFormat/>
    <w:rsid w:val="00BC0CC6"/>
    <w:pPr>
      <w:adjustRightInd w:val="0"/>
      <w:snapToGrid w:val="0"/>
      <w:jc w:val="both"/>
    </w:pPr>
    <w:rPr>
      <w:rFonts w:ascii="Times New Roman" w:eastAsia="Times New Roman" w:hAnsi="Times New Roman" w:cs="Times New Roman"/>
      <w:b/>
      <w:snapToGrid w:val="0"/>
      <w:color w:val="000000"/>
      <w:kern w:val="0"/>
      <w:sz w:val="36"/>
      <w:szCs w:val="20"/>
      <w:lang w:eastAsia="de-DE" w:bidi="en-US"/>
    </w:rPr>
  </w:style>
  <w:style w:type="paragraph" w:customStyle="1" w:styleId="Articletype">
    <w:name w:val="Article type"/>
    <w:next w:val="a"/>
    <w:qFormat/>
    <w:rsid w:val="00BC0CC6"/>
    <w:pPr>
      <w:adjustRightInd w:val="0"/>
      <w:snapToGrid w:val="0"/>
    </w:pPr>
    <w:rPr>
      <w:rFonts w:ascii="Times New Roman" w:eastAsia="Times New Roman" w:hAnsi="Times New Roman" w:cs="Times New Roman"/>
      <w:i/>
      <w:snapToGrid w:val="0"/>
      <w:color w:val="000000"/>
      <w:kern w:val="0"/>
      <w:sz w:val="20"/>
      <w:lang w:eastAsia="de-DE" w:bidi="en-US"/>
    </w:rPr>
  </w:style>
  <w:style w:type="paragraph" w:customStyle="1" w:styleId="Authornames">
    <w:name w:val="Authornames"/>
    <w:next w:val="a"/>
    <w:uiPriority w:val="2"/>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Backmatter">
    <w:name w:val="Back matter"/>
    <w:uiPriority w:val="18"/>
    <w:qFormat/>
    <w:rsid w:val="00BC0CC6"/>
    <w:pPr>
      <w:adjustRightInd w:val="0"/>
      <w:snapToGrid w:val="0"/>
      <w:spacing w:beforeLines="50" w:before="50" w:afterLines="50" w:after="50"/>
      <w:jc w:val="both"/>
    </w:pPr>
    <w:rPr>
      <w:rFonts w:ascii="Times New Roman" w:eastAsia="Times New Roman" w:hAnsi="Times New Roman" w:cs="Times New Roman"/>
      <w:b/>
      <w:snapToGrid w:val="0"/>
      <w:color w:val="000000"/>
      <w:kern w:val="0"/>
      <w:sz w:val="24"/>
      <w:szCs w:val="24"/>
      <w:lang w:eastAsia="en-US" w:bidi="en-US"/>
    </w:rPr>
  </w:style>
  <w:style w:type="paragraph" w:customStyle="1" w:styleId="Backmattertext">
    <w:name w:val="Back matter text"/>
    <w:link w:val="Backmattertext0"/>
    <w:uiPriority w:val="19"/>
    <w:qFormat/>
    <w:rsid w:val="00BC0CC6"/>
    <w:pPr>
      <w:ind w:firstLineChars="200" w:firstLine="200"/>
      <w:jc w:val="both"/>
    </w:pPr>
    <w:rPr>
      <w:rFonts w:ascii="Times New Roman" w:eastAsia="Times New Roman" w:hAnsi="Times New Roman" w:cs="Times New Roman"/>
      <w:snapToGrid w:val="0"/>
      <w:color w:val="000000"/>
      <w:kern w:val="0"/>
      <w:lang w:eastAsia="de-DE" w:bidi="en-US"/>
    </w:rPr>
  </w:style>
  <w:style w:type="character" w:customStyle="1" w:styleId="Backmattertext0">
    <w:name w:val="Back matter text 字符"/>
    <w:basedOn w:val="a0"/>
    <w:link w:val="Backmattertext"/>
    <w:uiPriority w:val="19"/>
    <w:rsid w:val="00BC0CC6"/>
    <w:rPr>
      <w:rFonts w:ascii="Times New Roman" w:eastAsia="Times New Roman" w:hAnsi="Times New Roman" w:cs="Times New Roman"/>
      <w:snapToGrid w:val="0"/>
      <w:color w:val="000000"/>
      <w:kern w:val="0"/>
      <w:lang w:eastAsia="de-DE" w:bidi="en-US"/>
    </w:rPr>
  </w:style>
  <w:style w:type="paragraph" w:customStyle="1" w:styleId="E-mail">
    <w:name w:val="E-mail"/>
    <w:link w:val="E-mail0"/>
    <w:uiPriority w:val="4"/>
    <w:qFormat/>
    <w:rsid w:val="00BC0CC6"/>
    <w:rPr>
      <w:rFonts w:ascii="Times New Roman" w:eastAsia="Times New Roman" w:hAnsi="Times New Roman" w:cs="Times New Roman"/>
      <w:snapToGrid w:val="0"/>
      <w:color w:val="000000"/>
      <w:kern w:val="0"/>
      <w:szCs w:val="21"/>
      <w:lang w:eastAsia="de-DE" w:bidi="en-US"/>
    </w:rPr>
  </w:style>
  <w:style w:type="character" w:customStyle="1" w:styleId="E-mail0">
    <w:name w:val="E-mail 字符"/>
    <w:basedOn w:val="a0"/>
    <w:link w:val="E-mail"/>
    <w:uiPriority w:val="4"/>
    <w:rsid w:val="00BC0CC6"/>
    <w:rPr>
      <w:rFonts w:ascii="Times New Roman" w:eastAsia="Times New Roman" w:hAnsi="Times New Roman" w:cs="Times New Roman"/>
      <w:snapToGrid w:val="0"/>
      <w:color w:val="000000"/>
      <w:kern w:val="0"/>
      <w:szCs w:val="21"/>
      <w:lang w:eastAsia="de-DE" w:bidi="en-US"/>
    </w:rPr>
  </w:style>
  <w:style w:type="paragraph" w:customStyle="1" w:styleId="Equation">
    <w:name w:val="Equation"/>
    <w:uiPriority w:val="17"/>
    <w:qFormat/>
    <w:rsid w:val="00BC0CC6"/>
    <w:pPr>
      <w:adjustRightInd w:val="0"/>
      <w:snapToGrid w:val="0"/>
      <w:spacing w:before="60" w:after="60"/>
      <w:ind w:left="709"/>
      <w:jc w:val="center"/>
    </w:pPr>
    <w:rPr>
      <w:rFonts w:ascii="Times New Roman" w:eastAsia="Times New Roman" w:hAnsi="Times New Roman" w:cs="Times New Roman"/>
      <w:snapToGrid w:val="0"/>
      <w:color w:val="000000"/>
      <w:kern w:val="0"/>
      <w:szCs w:val="21"/>
      <w:lang w:eastAsia="de-DE" w:bidi="en-US"/>
    </w:rPr>
  </w:style>
  <w:style w:type="paragraph" w:customStyle="1" w:styleId="Figure">
    <w:name w:val="Figure"/>
    <w:uiPriority w:val="15"/>
    <w:qFormat/>
    <w:rsid w:val="00BC0CC6"/>
    <w:pPr>
      <w:adjustRightInd w:val="0"/>
      <w:snapToGrid w:val="0"/>
      <w:jc w:val="center"/>
    </w:pPr>
    <w:rPr>
      <w:rFonts w:ascii="Times New Roman" w:eastAsia="Times New Roman" w:hAnsi="Times New Roman" w:cs="Times New Roman"/>
      <w:snapToGrid w:val="0"/>
      <w:color w:val="000000"/>
      <w:kern w:val="0"/>
      <w:szCs w:val="21"/>
      <w:lang w:eastAsia="de-DE" w:bidi="en-US"/>
    </w:rPr>
  </w:style>
  <w:style w:type="paragraph" w:customStyle="1" w:styleId="Figurecaption">
    <w:name w:val="Figure caption"/>
    <w:uiPriority w:val="14"/>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Frontmatter">
    <w:name w:val="Front matter"/>
    <w:uiPriority w:val="4"/>
    <w:qFormat/>
    <w:rsid w:val="00BC0CC6"/>
    <w:pPr>
      <w:spacing w:beforeLines="50" w:before="50" w:afterLines="50" w:after="50"/>
      <w:jc w:val="both"/>
    </w:pPr>
    <w:rPr>
      <w:rFonts w:ascii="Times New Roman" w:eastAsia="Times New Roman" w:hAnsi="Times New Roman" w:cs="Times New Roman"/>
      <w:b/>
      <w:snapToGrid w:val="0"/>
      <w:color w:val="000000"/>
      <w:kern w:val="0"/>
      <w:sz w:val="24"/>
      <w:lang w:eastAsia="de-DE" w:bidi="en-US"/>
    </w:rPr>
  </w:style>
  <w:style w:type="paragraph" w:customStyle="1" w:styleId="Historytime">
    <w:name w:val="History time"/>
    <w:next w:val="Articletype"/>
    <w:uiPriority w:val="7"/>
    <w:qFormat/>
    <w:rsid w:val="00BC0CC6"/>
    <w:rPr>
      <w:rFonts w:ascii="Times New Roman" w:eastAsia="Times New Roman" w:hAnsi="Times New Roman" w:cs="Times New Roman"/>
      <w:color w:val="000000"/>
      <w:kern w:val="0"/>
      <w:szCs w:val="21"/>
      <w:lang w:eastAsia="de-DE" w:bidi="en-US"/>
    </w:rPr>
  </w:style>
  <w:style w:type="paragraph" w:customStyle="1" w:styleId="Keywords">
    <w:name w:val="Keywords"/>
    <w:next w:val="a"/>
    <w:link w:val="Keywords0"/>
    <w:uiPriority w:val="6"/>
    <w:qFormat/>
    <w:rsid w:val="00BC0CC6"/>
    <w:pPr>
      <w:adjustRightInd w:val="0"/>
      <w:snapToGrid w:val="0"/>
      <w:jc w:val="both"/>
    </w:pPr>
    <w:rPr>
      <w:rFonts w:ascii="Times New Roman" w:eastAsia="Times New Roman" w:hAnsi="Times New Roman" w:cs="Times New Roman"/>
      <w:snapToGrid w:val="0"/>
      <w:color w:val="000000"/>
      <w:kern w:val="0"/>
      <w:szCs w:val="21"/>
      <w:lang w:eastAsia="de-DE" w:bidi="en-US"/>
    </w:rPr>
  </w:style>
  <w:style w:type="character" w:customStyle="1" w:styleId="Keywords0">
    <w:name w:val="Keywords 字符"/>
    <w:basedOn w:val="a0"/>
    <w:link w:val="Keywords"/>
    <w:uiPriority w:val="6"/>
    <w:rsid w:val="00BC0CC6"/>
    <w:rPr>
      <w:rFonts w:ascii="Times New Roman" w:eastAsia="Times New Roman" w:hAnsi="Times New Roman" w:cs="Times New Roman"/>
      <w:snapToGrid w:val="0"/>
      <w:color w:val="000000"/>
      <w:kern w:val="0"/>
      <w:szCs w:val="21"/>
      <w:lang w:eastAsia="de-DE" w:bidi="en-US"/>
    </w:rPr>
  </w:style>
  <w:style w:type="paragraph" w:customStyle="1" w:styleId="Reference">
    <w:name w:val="Reference"/>
    <w:link w:val="Reference0"/>
    <w:uiPriority w:val="19"/>
    <w:qFormat/>
    <w:rsid w:val="00BC0CC6"/>
    <w:pPr>
      <w:ind w:left="200" w:hangingChars="200" w:hanging="200"/>
      <w:jc w:val="both"/>
    </w:pPr>
    <w:rPr>
      <w:rFonts w:ascii="Times New Roman" w:eastAsia="Times New Roman" w:hAnsi="Times New Roman" w:cs="Times New Roman"/>
      <w:snapToGrid w:val="0"/>
      <w:color w:val="000000"/>
      <w:kern w:val="0"/>
      <w:sz w:val="18"/>
      <w:szCs w:val="21"/>
      <w:lang w:eastAsia="de-DE" w:bidi="en-US"/>
    </w:rPr>
  </w:style>
  <w:style w:type="character" w:customStyle="1" w:styleId="Reference0">
    <w:name w:val="Reference 字符"/>
    <w:basedOn w:val="Keywords0"/>
    <w:link w:val="Reference"/>
    <w:uiPriority w:val="19"/>
    <w:rsid w:val="00BC0CC6"/>
    <w:rPr>
      <w:rFonts w:ascii="Times New Roman" w:eastAsia="Times New Roman" w:hAnsi="Times New Roman" w:cs="Times New Roman"/>
      <w:snapToGrid w:val="0"/>
      <w:color w:val="000000"/>
      <w:kern w:val="0"/>
      <w:sz w:val="18"/>
      <w:szCs w:val="21"/>
      <w:lang w:eastAsia="de-DE" w:bidi="en-US"/>
    </w:rPr>
  </w:style>
  <w:style w:type="paragraph" w:customStyle="1" w:styleId="Tablebody">
    <w:name w:val="Table body"/>
    <w:uiPriority w:val="11"/>
    <w:qFormat/>
    <w:rsid w:val="00BC0CC6"/>
    <w:pPr>
      <w:jc w:val="both"/>
    </w:pPr>
    <w:rPr>
      <w:rFonts w:ascii="Times New Roman" w:eastAsia="Times New Roman" w:hAnsi="Times New Roman" w:cs="Times New Roman"/>
      <w:snapToGrid w:val="0"/>
      <w:color w:val="000000"/>
      <w:kern w:val="0"/>
      <w:szCs w:val="21"/>
      <w:lang w:eastAsia="de-DE" w:bidi="en-US"/>
    </w:rPr>
  </w:style>
  <w:style w:type="paragraph" w:customStyle="1" w:styleId="Tablecaption">
    <w:name w:val="Table caption"/>
    <w:uiPriority w:val="11"/>
    <w:qFormat/>
    <w:rsid w:val="00BC0CC6"/>
    <w:pPr>
      <w:adjustRightInd w:val="0"/>
      <w:snapToGrid w:val="0"/>
      <w:spacing w:beforeLines="100" w:before="100" w:afterLines="100" w:after="100"/>
      <w:jc w:val="center"/>
    </w:pPr>
    <w:rPr>
      <w:rFonts w:ascii="Times New Roman" w:eastAsia="Times New Roman" w:hAnsi="Times New Roman" w:cs="Times New Roman"/>
      <w:b/>
      <w:noProof/>
      <w:color w:val="000000"/>
      <w:kern w:val="0"/>
      <w:szCs w:val="24"/>
      <w:lang w:bidi="en-US"/>
    </w:rPr>
  </w:style>
  <w:style w:type="paragraph" w:customStyle="1" w:styleId="Tablefooter">
    <w:name w:val="Table footer"/>
    <w:next w:val="a"/>
    <w:uiPriority w:val="12"/>
    <w:qFormat/>
    <w:rsid w:val="00BC0CC6"/>
    <w:pPr>
      <w:jc w:val="both"/>
    </w:pPr>
    <w:rPr>
      <w:rFonts w:ascii="Times New Roman" w:eastAsia="Times New Roman" w:hAnsi="Times New Roman" w:cs="Times New Roman"/>
      <w:color w:val="000000"/>
      <w:kern w:val="0"/>
      <w:szCs w:val="21"/>
      <w:lang w:eastAsia="de-DE" w:bidi="en-US"/>
    </w:rPr>
  </w:style>
  <w:style w:type="paragraph" w:customStyle="1" w:styleId="Text">
    <w:name w:val="Text"/>
    <w:link w:val="Text0"/>
    <w:uiPriority w:val="10"/>
    <w:qFormat/>
    <w:rsid w:val="00BC0CC6"/>
    <w:pPr>
      <w:ind w:firstLineChars="200" w:firstLine="200"/>
      <w:jc w:val="both"/>
    </w:pPr>
    <w:rPr>
      <w:rFonts w:ascii="Times New Roman" w:eastAsia="Times New Roman" w:hAnsi="Times New Roman" w:cs="Times New Roman"/>
      <w:snapToGrid w:val="0"/>
      <w:color w:val="000000"/>
      <w:kern w:val="0"/>
      <w:szCs w:val="28"/>
      <w:lang w:eastAsia="de-DE" w:bidi="en-US"/>
    </w:rPr>
  </w:style>
  <w:style w:type="character" w:customStyle="1" w:styleId="Text0">
    <w:name w:val="Text 字符"/>
    <w:basedOn w:val="a0"/>
    <w:link w:val="Text"/>
    <w:uiPriority w:val="10"/>
    <w:rsid w:val="00BC0CC6"/>
    <w:rPr>
      <w:rFonts w:ascii="Times New Roman" w:eastAsia="Times New Roman" w:hAnsi="Times New Roman" w:cs="Times New Roman"/>
      <w:snapToGrid w:val="0"/>
      <w:color w:val="000000"/>
      <w:kern w:val="0"/>
      <w:szCs w:val="28"/>
      <w:lang w:eastAsia="de-DE" w:bidi="en-US"/>
    </w:rPr>
  </w:style>
  <w:style w:type="paragraph" w:styleId="a3">
    <w:name w:val="annotation text"/>
    <w:aliases w:val="Comment Text"/>
    <w:basedOn w:val="a"/>
    <w:link w:val="a4"/>
    <w:uiPriority w:val="20"/>
    <w:qFormat/>
    <w:rsid w:val="00BC0CC6"/>
    <w:pPr>
      <w:widowControl/>
      <w:adjustRightInd w:val="0"/>
      <w:snapToGrid w:val="0"/>
      <w:spacing w:after="0" w:line="240" w:lineRule="auto"/>
    </w:pPr>
    <w:rPr>
      <w:rFonts w:ascii="Times New Roman" w:eastAsia="Times New Roman" w:hAnsi="Times New Roman" w:cs="Times New Roman"/>
      <w:kern w:val="0"/>
      <w:sz w:val="21"/>
      <w:szCs w:val="21"/>
      <w:lang w:val="es-ES" w:eastAsia="es-ES"/>
      <w14:ligatures w14:val="none"/>
    </w:rPr>
  </w:style>
  <w:style w:type="character" w:customStyle="1" w:styleId="a4">
    <w:name w:val="批注文字 字符"/>
    <w:aliases w:val="Comment Text 字符"/>
    <w:basedOn w:val="a0"/>
    <w:link w:val="a3"/>
    <w:uiPriority w:val="20"/>
    <w:qFormat/>
    <w:rsid w:val="00BC0CC6"/>
    <w:rPr>
      <w:rFonts w:ascii="Times New Roman" w:eastAsia="Times New Roman" w:hAnsi="Times New Roman" w:cs="Times New Roman"/>
      <w:kern w:val="0"/>
      <w:szCs w:val="21"/>
      <w:lang w:val="es-ES" w:eastAsia="es-ES"/>
    </w:rPr>
  </w:style>
  <w:style w:type="paragraph" w:customStyle="1" w:styleId="Blockquote">
    <w:name w:val="Block quote"/>
    <w:basedOn w:val="Articletype"/>
    <w:uiPriority w:val="17"/>
    <w:qFormat/>
    <w:rsid w:val="0049043C"/>
    <w:pPr>
      <w:spacing w:before="240" w:after="240" w:line="340" w:lineRule="exact"/>
      <w:ind w:left="720"/>
      <w:jc w:val="both"/>
    </w:pPr>
    <w:rPr>
      <w:i w:val="0"/>
      <w:sz w:val="21"/>
      <w:szCs w:val="21"/>
    </w:rPr>
  </w:style>
  <w:style w:type="paragraph" w:customStyle="1" w:styleId="Bullet">
    <w:name w:val="Bullet"/>
    <w:uiPriority w:val="16"/>
    <w:semiHidden/>
    <w:qFormat/>
    <w:rsid w:val="00BC0CC6"/>
    <w:pPr>
      <w:numPr>
        <w:numId w:val="16"/>
      </w:numPr>
      <w:adjustRightInd w:val="0"/>
      <w:snapToGrid w:val="0"/>
      <w:spacing w:before="40" w:after="40"/>
      <w:ind w:hangingChars="200" w:hanging="200"/>
      <w:jc w:val="both"/>
    </w:pPr>
    <w:rPr>
      <w:rFonts w:ascii="Times New Roman" w:eastAsia="Times New Roman" w:hAnsi="Times New Roman" w:cs="Times New Roman"/>
      <w:color w:val="000000"/>
      <w:kern w:val="0"/>
      <w:szCs w:val="21"/>
      <w:lang w:eastAsia="de-DE" w:bidi="en-US"/>
    </w:rPr>
  </w:style>
  <w:style w:type="paragraph" w:customStyle="1" w:styleId="Figuretitle">
    <w:name w:val="Figure title"/>
    <w:uiPriority w:val="13"/>
    <w:semiHidden/>
    <w:rsid w:val="00BC0CC6"/>
    <w:pPr>
      <w:adjustRightInd w:val="0"/>
      <w:snapToGrid w:val="0"/>
      <w:spacing w:after="100" w:afterAutospacing="1"/>
      <w:jc w:val="center"/>
    </w:pPr>
    <w:rPr>
      <w:rFonts w:ascii="Times New Roman" w:eastAsia="Times New Roman" w:hAnsi="Times New Roman" w:cs="Times New Roman"/>
      <w:b/>
      <w:noProof/>
      <w:color w:val="000000"/>
      <w:kern w:val="0"/>
      <w:szCs w:val="21"/>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160</Words>
  <Characters>913</Characters>
  <Application>Microsoft Office Word</Application>
  <DocSecurity>0</DocSecurity>
  <Lines>7</Lines>
  <Paragraphs>2</Paragraphs>
  <ScaleCrop>false</ScaleCrop>
  <Company/>
  <LinksUpToDate>false</LinksUpToDate>
  <CharactersWithSpaces>1071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cheryl</dc:creator>
  <cp:keywords/>
  <dc:description/>
  <cp:lastModifiedBy>cheryl</cp:lastModifiedBy>
  <cp:revision>1</cp:revision>
  <dcterms:created xsi:type="dcterms:W3CDTF">2026-05-27T00:43:00Z</dcterms:created>
  <dcterms:modified xsi:type="dcterms:W3CDTF">2026-05-27T01:36:00Z</dcterms:modified>
</cp:coreProperties>
</file>